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1E" w:rsidRPr="00F9601E" w:rsidRDefault="00F9601E" w:rsidP="00F9601E">
      <w:pPr>
        <w:jc w:val="center"/>
        <w:rPr>
          <w:rFonts w:hint="eastAsia"/>
          <w:b/>
          <w:sz w:val="32"/>
        </w:rPr>
      </w:pPr>
      <w:bookmarkStart w:id="0" w:name="_Hlk485656457"/>
      <w:bookmarkEnd w:id="0"/>
      <w:r w:rsidRPr="00F9601E">
        <w:rPr>
          <w:rFonts w:ascii="SimSun" w:eastAsia="SimSun" w:hAnsi="SimSun" w:cs="SimSun" w:hint="eastAsia"/>
          <w:b/>
          <w:sz w:val="32"/>
          <w:lang w:eastAsia="zh-CN"/>
        </w:rPr>
        <w:t>东京海洋大学Syllabus检索方法</w:t>
      </w:r>
    </w:p>
    <w:p w:rsidR="00BA65BD" w:rsidRDefault="00144E61">
      <w:r>
        <w:rPr>
          <w:rFonts w:hint="eastAsia"/>
        </w:rPr>
        <w:t>①</w:t>
      </w:r>
      <w:r>
        <w:rPr>
          <w:rFonts w:eastAsia="DengXian" w:hint="eastAsia"/>
          <w:lang w:eastAsia="zh-CN"/>
        </w:rPr>
        <w:t>进入东京海洋大学英语版主页</w:t>
      </w:r>
      <w:hyperlink r:id="rId4" w:history="1">
        <w:r w:rsidRPr="00EB6ADF">
          <w:rPr>
            <w:rStyle w:val="a3"/>
          </w:rPr>
          <w:t>https://www.kaiyodai.ac.jp/english/</w:t>
        </w:r>
      </w:hyperlink>
    </w:p>
    <w:p w:rsidR="00144E61" w:rsidRDefault="00144E61"/>
    <w:p w:rsidR="00144E61" w:rsidRDefault="00144E61">
      <w:pPr>
        <w:rPr>
          <w:rFonts w:eastAsia="DengXian"/>
          <w:bdr w:val="single" w:sz="4" w:space="0" w:color="auto"/>
          <w:lang w:eastAsia="zh-CN"/>
        </w:rPr>
      </w:pPr>
      <w:r>
        <w:rPr>
          <w:rFonts w:hint="eastAsia"/>
        </w:rPr>
        <w:t>②</w:t>
      </w:r>
      <w:r>
        <w:rPr>
          <w:rFonts w:eastAsia="DengXian" w:hint="eastAsia"/>
          <w:lang w:eastAsia="zh-CN"/>
        </w:rPr>
        <w:t>点击右上角</w:t>
      </w:r>
      <w:r w:rsidRPr="00144E61">
        <w:rPr>
          <w:rFonts w:eastAsia="DengXian" w:hint="eastAsia"/>
          <w:bdr w:val="single" w:sz="4" w:space="0" w:color="auto"/>
          <w:lang w:eastAsia="zh-CN"/>
        </w:rPr>
        <w:t>Campus</w:t>
      </w:r>
      <w:r w:rsidRPr="00144E61">
        <w:rPr>
          <w:rFonts w:eastAsia="DengXian"/>
          <w:bdr w:val="single" w:sz="4" w:space="0" w:color="auto"/>
          <w:lang w:eastAsia="zh-CN"/>
        </w:rPr>
        <w:t xml:space="preserve"> </w:t>
      </w:r>
      <w:r w:rsidRPr="00144E61">
        <w:rPr>
          <w:rFonts w:eastAsia="DengXian" w:hint="eastAsia"/>
          <w:bdr w:val="single" w:sz="4" w:space="0" w:color="auto"/>
          <w:lang w:eastAsia="zh-CN"/>
        </w:rPr>
        <w:t>Life</w:t>
      </w:r>
    </w:p>
    <w:p w:rsidR="00144E61" w:rsidRDefault="00144E61">
      <w:pPr>
        <w:rPr>
          <w:rFonts w:eastAsia="DengXian"/>
          <w:lang w:eastAsia="zh-CN"/>
        </w:rPr>
      </w:pPr>
      <w:r>
        <w:rPr>
          <w:rFonts w:eastAsia="DengXi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3501390</wp:posOffset>
                </wp:positionH>
                <wp:positionV relativeFrom="paragraph">
                  <wp:posOffset>73025</wp:posOffset>
                </wp:positionV>
                <wp:extent cx="885825" cy="762000"/>
                <wp:effectExtent l="19050" t="1905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762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16831" id="正方形/長方形 2" o:spid="_x0000_s1026" style="position:absolute;left:0;text-align:left;margin-left:275.7pt;margin-top:5.75pt;width:69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" filled="f" strokecolor="#c00000" strokeweight="3pt"/>
            </w:pict>
          </mc:Fallback>
        </mc:AlternateContent>
      </w:r>
      <w:r w:rsidRPr="00144E61">
        <w:rPr>
          <w:rFonts w:eastAsia="DengXian"/>
          <w:noProof/>
          <w:lang w:eastAsia="zh-CN"/>
        </w:rPr>
        <w:drawing>
          <wp:inline distT="0" distB="0" distL="0" distR="0">
            <wp:extent cx="5295900" cy="819150"/>
            <wp:effectExtent l="0" t="0" r="0" b="0"/>
            <wp:docPr id="1" name="図 1" descr="C:\Users\jck-1\AppData\Local\Temp\1497860485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ck-1\AppData\Local\Temp\1497860485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61" w:rsidRDefault="00144E61">
      <w:pPr>
        <w:rPr>
          <w:rFonts w:eastAsia="DengXian"/>
          <w:lang w:eastAsia="zh-CN"/>
        </w:rPr>
      </w:pPr>
      <w:r w:rsidRPr="00144E61">
        <w:rPr>
          <w:rFonts w:eastAsia="DengXian"/>
          <w:noProof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215900</wp:posOffset>
            </wp:positionV>
            <wp:extent cx="933450" cy="257175"/>
            <wp:effectExtent l="0" t="0" r="0" b="9525"/>
            <wp:wrapNone/>
            <wp:docPr id="4" name="図 4" descr="C:\Users\jck-1\AppData\Local\Temp\149786068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ck-1\AppData\Local\Temp\1497860683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44E61" w:rsidRPr="00144E61" w:rsidRDefault="00144E61">
      <w:pPr>
        <w:rPr>
          <w:rFonts w:eastAsia="DengXian"/>
          <w:lang w:eastAsia="zh-CN"/>
        </w:rPr>
      </w:pPr>
      <w:r>
        <w:rPr>
          <w:rFonts w:hint="eastAsia"/>
          <w:lang w:eastAsia="zh-CN"/>
        </w:rPr>
        <w:t>③</w:t>
      </w:r>
      <w:r>
        <w:rPr>
          <w:rFonts w:eastAsia="DengXian" w:hint="eastAsia"/>
          <w:lang w:eastAsia="zh-CN"/>
        </w:rPr>
        <w:t>在打开的网页中点击</w:t>
      </w:r>
    </w:p>
    <w:p w:rsidR="00144E61" w:rsidRDefault="00144E61">
      <w:pPr>
        <w:rPr>
          <w:rFonts w:eastAsia="DengXian"/>
          <w:lang w:eastAsia="zh-CN"/>
        </w:rPr>
      </w:pPr>
      <w:r>
        <w:rPr>
          <w:rFonts w:eastAsia="DengXi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8DE126" wp14:editId="75032C78">
                <wp:simplePos x="0" y="0"/>
                <wp:positionH relativeFrom="margin">
                  <wp:posOffset>114300</wp:posOffset>
                </wp:positionH>
                <wp:positionV relativeFrom="paragraph">
                  <wp:posOffset>1873250</wp:posOffset>
                </wp:positionV>
                <wp:extent cx="895350" cy="342900"/>
                <wp:effectExtent l="19050" t="1905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984E3" id="正方形/長方形 5" o:spid="_x0000_s1026" style="position:absolute;left:0;text-align:left;margin-left:9pt;margin-top:147.5pt;width:70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" filled="f" strokecolor="#c00000" strokeweight="3pt">
                <w10:wrap anchorx="margin"/>
              </v:rect>
            </w:pict>
          </mc:Fallback>
        </mc:AlternateContent>
      </w:r>
      <w:r w:rsidRPr="00144E61">
        <w:rPr>
          <w:rFonts w:eastAsia="DengXian"/>
          <w:noProof/>
          <w:lang w:eastAsia="zh-CN"/>
        </w:rPr>
        <w:drawing>
          <wp:inline distT="0" distB="0" distL="0" distR="0">
            <wp:extent cx="5400040" cy="2229086"/>
            <wp:effectExtent l="0" t="0" r="0" b="0"/>
            <wp:docPr id="3" name="図 3" descr="C:\Users\jck-1\AppData\Local\Temp\149786060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ck-1\AppData\Local\Temp\1497860604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2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E61" w:rsidRDefault="00144E61">
      <w:pPr>
        <w:rPr>
          <w:rFonts w:eastAsia="DengXian"/>
          <w:lang w:eastAsia="zh-CN"/>
        </w:rPr>
      </w:pPr>
    </w:p>
    <w:p w:rsidR="00144E61" w:rsidRPr="00144E61" w:rsidRDefault="00144E61">
      <w:pPr>
        <w:rPr>
          <w:rFonts w:eastAsia="DengXian" w:hint="eastAsia"/>
          <w:lang w:eastAsia="zh-CN"/>
        </w:rPr>
      </w:pPr>
      <w:r>
        <w:rPr>
          <w:rFonts w:hint="eastAsia"/>
        </w:rPr>
        <w:t>④</w:t>
      </w:r>
      <w:r>
        <w:rPr>
          <w:rFonts w:eastAsia="DengXian" w:hint="eastAsia"/>
          <w:lang w:eastAsia="zh-CN"/>
        </w:rPr>
        <w:t>在打开的网页中的</w:t>
      </w:r>
      <w:r w:rsidRPr="00F9601E">
        <w:rPr>
          <w:rFonts w:eastAsia="DengXian" w:hint="eastAsia"/>
          <w:bdr w:val="single" w:sz="4" w:space="0" w:color="auto"/>
          <w:lang w:eastAsia="zh-CN"/>
        </w:rPr>
        <w:t>Title</w:t>
      </w:r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>中的下拉框中选择</w:t>
      </w:r>
      <w:r>
        <w:rPr>
          <w:rFonts w:eastAsia="DengXian" w:hint="eastAsia"/>
          <w:lang w:eastAsia="zh-CN"/>
        </w:rPr>
        <w:t>Master</w:t>
      </w:r>
      <w:r>
        <w:rPr>
          <w:rFonts w:hint="eastAsia"/>
        </w:rPr>
        <w:t>‘</w:t>
      </w:r>
      <w:r>
        <w:rPr>
          <w:rFonts w:eastAsia="DengXian" w:hint="eastAsia"/>
          <w:lang w:eastAsia="zh-CN"/>
        </w:rPr>
        <w:t>s</w:t>
      </w:r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>Course</w:t>
      </w:r>
      <w:r>
        <w:rPr>
          <w:rFonts w:eastAsia="DengXian" w:hint="eastAsia"/>
          <w:lang w:eastAsia="zh-CN"/>
        </w:rPr>
        <w:t>，</w:t>
      </w:r>
      <w:r>
        <w:rPr>
          <w:rFonts w:eastAsia="DengXian" w:hint="eastAsia"/>
          <w:lang w:eastAsia="zh-CN"/>
        </w:rPr>
        <w:t>2017 Academic</w:t>
      </w:r>
      <w:r>
        <w:rPr>
          <w:rFonts w:eastAsia="DengXian"/>
          <w:lang w:eastAsia="zh-CN"/>
        </w:rPr>
        <w:t xml:space="preserve"> </w:t>
      </w:r>
      <w:r>
        <w:rPr>
          <w:rFonts w:eastAsia="DengXian" w:hint="eastAsia"/>
          <w:lang w:eastAsia="zh-CN"/>
        </w:rPr>
        <w:t>year</w:t>
      </w:r>
      <w:r w:rsidR="00F9601E">
        <w:rPr>
          <w:rFonts w:eastAsia="DengXian" w:hint="eastAsia"/>
          <w:lang w:eastAsia="zh-CN"/>
        </w:rPr>
        <w:t>，其他不用选择</w:t>
      </w:r>
      <w:r>
        <w:rPr>
          <w:rFonts w:eastAsia="DengXian" w:hint="eastAsia"/>
          <w:lang w:eastAsia="zh-CN"/>
        </w:rPr>
        <w:t>，最后点击</w:t>
      </w:r>
      <w:r w:rsidR="00F9601E" w:rsidRPr="00F9601E">
        <w:rPr>
          <w:rFonts w:eastAsia="DengXian" w:hint="eastAsia"/>
          <w:bdr w:val="single" w:sz="4" w:space="0" w:color="auto"/>
          <w:lang w:eastAsia="zh-CN"/>
        </w:rPr>
        <w:t>Search</w:t>
      </w:r>
      <w:r w:rsidR="00F9601E">
        <w:rPr>
          <w:rFonts w:eastAsia="DengXian" w:hint="eastAsia"/>
          <w:lang w:eastAsia="zh-CN"/>
        </w:rPr>
        <w:t>即可。</w:t>
      </w:r>
      <w:bookmarkStart w:id="1" w:name="_GoBack"/>
      <w:bookmarkEnd w:id="1"/>
    </w:p>
    <w:p w:rsidR="00144E61" w:rsidRPr="00144E61" w:rsidRDefault="00144E61">
      <w:pPr>
        <w:rPr>
          <w:rFonts w:eastAsia="DengXian" w:hint="eastAsia"/>
          <w:lang w:eastAsia="zh-CN"/>
        </w:rPr>
      </w:pPr>
      <w:r>
        <w:rPr>
          <w:noProof/>
        </w:rPr>
        <w:drawing>
          <wp:inline distT="0" distB="0" distL="0" distR="0" wp14:anchorId="27FC14E1" wp14:editId="4A08A2B2">
            <wp:extent cx="5400040" cy="206311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06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4E61" w:rsidRPr="00144E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2FA"/>
    <w:rsid w:val="00144E61"/>
    <w:rsid w:val="004B12FA"/>
    <w:rsid w:val="00BA65BD"/>
    <w:rsid w:val="00F9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ADE34"/>
  <w15:chartTrackingRefBased/>
  <w15:docId w15:val="{1D05D426-CED7-4A3D-89F0-0FE27B93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4E61"/>
    <w:rPr>
      <w:color w:val="0563C1" w:themeColor="hyperlink"/>
      <w:u w:val="single"/>
    </w:rPr>
  </w:style>
  <w:style w:type="character" w:styleId="a4">
    <w:name w:val="Mention"/>
    <w:basedOn w:val="a0"/>
    <w:uiPriority w:val="99"/>
    <w:semiHidden/>
    <w:unhideWhenUsed/>
    <w:rsid w:val="00144E6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kaiyodai.ac.jp/english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jck-1</dc:creator>
  <cp:keywords/>
  <dc:description/>
  <cp:lastModifiedBy>jck-1</cp:lastModifiedBy>
  <cp:revision>2</cp:revision>
  <dcterms:created xsi:type="dcterms:W3CDTF">2017-06-19T08:18:00Z</dcterms:created>
  <dcterms:modified xsi:type="dcterms:W3CDTF">2017-06-19T08:38:00Z</dcterms:modified>
</cp:coreProperties>
</file>