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88019C" w:rsidP="00B41949">
      <w:pPr>
        <w:spacing w:line="360" w:lineRule="auto"/>
        <w:jc w:val="center"/>
        <w:outlineLvl w:val="0"/>
        <w:rPr>
          <w:rFonts w:ascii="华文仿宋" w:eastAsia="华文仿宋" w:hAnsi="华文仿宋" w:cs="华文仿宋"/>
          <w:b/>
          <w:bCs/>
          <w:sz w:val="36"/>
          <w:szCs w:val="36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F38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="00EF606C">
        <w:rPr>
          <w:rFonts w:ascii="华文仿宋" w:eastAsia="华文仿宋" w:hAnsi="华文仿宋" w:cs="华文仿宋" w:hint="eastAsia"/>
          <w:b/>
          <w:bCs/>
          <w:sz w:val="36"/>
          <w:szCs w:val="36"/>
        </w:rPr>
        <w:t>西方经济学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综合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88019C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1" w:name="_Toc5165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F38</w:t>
      </w:r>
      <w:r w:rsidR="00B4194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bookmarkEnd w:id="1"/>
      <w:r w:rsidR="00EF606C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西方经济学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综合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Pr="00EF606C" w:rsidRDefault="00EF606C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F606C">
        <w:rPr>
          <w:rFonts w:ascii="宋体" w:hAnsi="宋体" w:hint="eastAsia"/>
          <w:kern w:val="0"/>
          <w:sz w:val="24"/>
          <w:szCs w:val="24"/>
        </w:rPr>
        <w:t>西方经济学</w:t>
      </w:r>
      <w:r w:rsidR="0088019C">
        <w:rPr>
          <w:rFonts w:ascii="宋体" w:hAnsi="宋体" w:hint="eastAsia"/>
          <w:kern w:val="0"/>
          <w:sz w:val="24"/>
          <w:szCs w:val="24"/>
        </w:rPr>
        <w:t>综合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是</w:t>
      </w:r>
      <w:r w:rsidRPr="00EF606C">
        <w:rPr>
          <w:rFonts w:ascii="宋体" w:hAnsi="宋体" w:hint="eastAsia"/>
          <w:kern w:val="0"/>
          <w:sz w:val="24"/>
          <w:szCs w:val="24"/>
        </w:rPr>
        <w:t>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、</w:t>
      </w:r>
      <w:r w:rsidRPr="00EF606C">
        <w:rPr>
          <w:rFonts w:ascii="宋体" w:hAnsi="宋体" w:hint="eastAsia"/>
          <w:kern w:val="0"/>
          <w:sz w:val="24"/>
          <w:szCs w:val="24"/>
        </w:rPr>
        <w:t>管理学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专业硕士研究生入学考试的专业基础课程。</w:t>
      </w:r>
      <w:r w:rsidRPr="00EF606C">
        <w:rPr>
          <w:rFonts w:ascii="宋体" w:hAnsi="宋体" w:hint="eastAsia"/>
          <w:kern w:val="0"/>
          <w:sz w:val="24"/>
          <w:szCs w:val="24"/>
        </w:rPr>
        <w:t>西方经济学</w:t>
      </w:r>
      <w:r w:rsidR="0088019C">
        <w:rPr>
          <w:rFonts w:ascii="宋体" w:hAnsi="宋体" w:hint="eastAsia"/>
          <w:kern w:val="0"/>
          <w:sz w:val="24"/>
          <w:szCs w:val="24"/>
        </w:rPr>
        <w:t>综合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入学考试是为招收</w:t>
      </w:r>
      <w:r w:rsidRPr="00EF606C">
        <w:rPr>
          <w:rFonts w:ascii="宋体" w:hAnsi="宋体" w:hint="eastAsia"/>
          <w:kern w:val="0"/>
          <w:sz w:val="24"/>
          <w:szCs w:val="24"/>
        </w:rPr>
        <w:t>经济学、管理学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专业硕士研究生而实施的具有选拔功能的水平考试，它的指导思想是既要为国家选拔具有</w:t>
      </w:r>
      <w:r w:rsidRPr="00EF606C">
        <w:rPr>
          <w:rFonts w:ascii="宋体" w:hAnsi="宋体" w:hint="eastAsia"/>
          <w:kern w:val="0"/>
          <w:sz w:val="24"/>
          <w:szCs w:val="24"/>
        </w:rPr>
        <w:t>较强</w:t>
      </w:r>
      <w:r w:rsidRPr="00EF606C">
        <w:rPr>
          <w:sz w:val="24"/>
          <w:szCs w:val="24"/>
        </w:rPr>
        <w:t>调查经济问题、分析经济问题和解决经济问题</w:t>
      </w:r>
      <w:r w:rsidRPr="00EF606C">
        <w:rPr>
          <w:rFonts w:ascii="宋体" w:hAnsi="宋体" w:cs="宋体"/>
          <w:color w:val="333333"/>
          <w:kern w:val="0"/>
          <w:sz w:val="24"/>
          <w:szCs w:val="24"/>
        </w:rPr>
        <w:t>能力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的高层次人才，又要有利于促进高等学校</w:t>
      </w:r>
      <w:r w:rsidRPr="00EF606C">
        <w:rPr>
          <w:rFonts w:ascii="宋体" w:hAnsi="宋体" w:hint="eastAsia"/>
          <w:kern w:val="0"/>
          <w:sz w:val="24"/>
          <w:szCs w:val="24"/>
        </w:rPr>
        <w:t>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课程教学质量的提高。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Pr="00C347FA" w:rsidRDefault="00EF606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sz w:val="24"/>
          <w:szCs w:val="24"/>
        </w:rPr>
        <w:t>要求考生系统掌握经济学的基本概念、基本理论和基本方法，测试考生融会贯通、灵活运用现代经济学原理和知识的能力，考察测试学生发现经济问题、分析经济问题和解决经济问题的能力，并考核学生</w:t>
      </w:r>
      <w:r w:rsidR="00C347FA" w:rsidRPr="00C347FA">
        <w:rPr>
          <w:sz w:val="24"/>
          <w:szCs w:val="24"/>
        </w:rPr>
        <w:t>结合基本经济学理论分析当前</w:t>
      </w:r>
      <w:r w:rsidRPr="00C347FA">
        <w:rPr>
          <w:sz w:val="24"/>
          <w:szCs w:val="24"/>
        </w:rPr>
        <w:t>经济热点</w:t>
      </w:r>
      <w:r w:rsidR="00C347FA" w:rsidRPr="00C347FA">
        <w:rPr>
          <w:sz w:val="24"/>
          <w:szCs w:val="24"/>
        </w:rPr>
        <w:t>问题的能力</w:t>
      </w:r>
      <w:r w:rsidRPr="00C347FA">
        <w:rPr>
          <w:sz w:val="24"/>
          <w:szCs w:val="24"/>
        </w:rPr>
        <w:t>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</w:t>
      </w:r>
      <w:r w:rsidR="005C6CD2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0分，考试时间为1</w:t>
      </w:r>
      <w:r w:rsidR="005C6CD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C347FA" w:rsidRPr="00C347FA" w:rsidRDefault="00A9312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rFonts w:hint="eastAsia"/>
          <w:sz w:val="24"/>
          <w:szCs w:val="24"/>
        </w:rPr>
        <w:t>1.</w:t>
      </w:r>
      <w:r w:rsidR="00C347FA" w:rsidRPr="00C347FA">
        <w:rPr>
          <w:rFonts w:hint="eastAsia"/>
          <w:sz w:val="24"/>
          <w:szCs w:val="24"/>
        </w:rPr>
        <w:t>《西方经济学》（第七版），高鸿业，中国人民大学出版社，</w:t>
      </w:r>
      <w:r w:rsidR="00C347FA" w:rsidRPr="00C347FA">
        <w:rPr>
          <w:rFonts w:hint="eastAsia"/>
          <w:sz w:val="24"/>
          <w:szCs w:val="24"/>
        </w:rPr>
        <w:t>2018</w:t>
      </w:r>
      <w:r w:rsidR="00C347FA" w:rsidRPr="00C347FA">
        <w:rPr>
          <w:rFonts w:hint="eastAsia"/>
          <w:sz w:val="24"/>
          <w:szCs w:val="24"/>
        </w:rPr>
        <w:t>年</w:t>
      </w:r>
    </w:p>
    <w:p w:rsidR="00376822" w:rsidRPr="00C347FA" w:rsidRDefault="00A9312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rFonts w:hint="eastAsia"/>
          <w:sz w:val="24"/>
          <w:szCs w:val="24"/>
        </w:rPr>
        <w:t>2.</w:t>
      </w:r>
      <w:r w:rsidR="00C347FA" w:rsidRPr="00C347FA">
        <w:rPr>
          <w:sz w:val="24"/>
          <w:szCs w:val="24"/>
        </w:rPr>
        <w:t>《西方经济学》，</w:t>
      </w:r>
      <w:r w:rsidR="00C347FA" w:rsidRPr="00C347FA">
        <w:rPr>
          <w:rFonts w:hint="eastAsia"/>
          <w:sz w:val="24"/>
          <w:szCs w:val="24"/>
        </w:rPr>
        <w:t>《西方经济学》编写组，高等教育出版社</w:t>
      </w:r>
      <w:r w:rsidR="00C347FA" w:rsidRPr="00C347FA">
        <w:rPr>
          <w:sz w:val="24"/>
          <w:szCs w:val="24"/>
        </w:rPr>
        <w:t>，</w:t>
      </w:r>
      <w:r w:rsidR="00C347FA" w:rsidRPr="00C347FA">
        <w:rPr>
          <w:sz w:val="24"/>
          <w:szCs w:val="24"/>
        </w:rPr>
        <w:t>20</w:t>
      </w:r>
      <w:r w:rsidR="00C347FA" w:rsidRPr="00C347FA">
        <w:rPr>
          <w:rFonts w:hint="eastAsia"/>
          <w:sz w:val="24"/>
          <w:szCs w:val="24"/>
        </w:rPr>
        <w:t>11</w:t>
      </w:r>
      <w:r w:rsidR="00C347FA" w:rsidRPr="00C347FA">
        <w:rPr>
          <w:sz w:val="24"/>
          <w:szCs w:val="24"/>
        </w:rPr>
        <w:t>年版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41949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AF" w:rsidRDefault="00B735AF" w:rsidP="00A9312C">
      <w:r>
        <w:separator/>
      </w:r>
    </w:p>
  </w:endnote>
  <w:endnote w:type="continuationSeparator" w:id="0">
    <w:p w:rsidR="00B735AF" w:rsidRDefault="00B735AF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AF" w:rsidRDefault="00B735AF" w:rsidP="00A9312C">
      <w:r>
        <w:separator/>
      </w:r>
    </w:p>
  </w:footnote>
  <w:footnote w:type="continuationSeparator" w:id="0">
    <w:p w:rsidR="00B735AF" w:rsidRDefault="00B735AF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090591"/>
    <w:rsid w:val="00180421"/>
    <w:rsid w:val="00311336"/>
    <w:rsid w:val="00336AAF"/>
    <w:rsid w:val="00376822"/>
    <w:rsid w:val="003A2079"/>
    <w:rsid w:val="003E2B2C"/>
    <w:rsid w:val="005C6CD2"/>
    <w:rsid w:val="00607FB0"/>
    <w:rsid w:val="006D55F3"/>
    <w:rsid w:val="006E742D"/>
    <w:rsid w:val="007A0681"/>
    <w:rsid w:val="0088019C"/>
    <w:rsid w:val="009C07AF"/>
    <w:rsid w:val="00A9312C"/>
    <w:rsid w:val="00AA05A8"/>
    <w:rsid w:val="00B164CD"/>
    <w:rsid w:val="00B41949"/>
    <w:rsid w:val="00B735AF"/>
    <w:rsid w:val="00B964F0"/>
    <w:rsid w:val="00BE7926"/>
    <w:rsid w:val="00C347FA"/>
    <w:rsid w:val="00C4168B"/>
    <w:rsid w:val="00DA1DE1"/>
    <w:rsid w:val="00DD102E"/>
    <w:rsid w:val="00DE127A"/>
    <w:rsid w:val="00E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2019-09-24T22:52:00Z</dcterms:created>
  <dcterms:modified xsi:type="dcterms:W3CDTF">2019-09-27T01:30:00Z</dcterms:modified>
</cp:coreProperties>
</file>